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92" w:rsidRPr="00AF7423" w:rsidRDefault="00D06492" w:rsidP="002B3FE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06492" w:rsidRPr="00AF7423" w:rsidRDefault="00D06492" w:rsidP="002B3FE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B3FEB" w:rsidRDefault="00AF7423" w:rsidP="002B3FE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F7423">
        <w:rPr>
          <w:rFonts w:ascii="Times New Roman" w:eastAsia="方正小标宋简体" w:hAnsi="Times New Roman" w:cs="Times New Roman"/>
          <w:sz w:val="44"/>
          <w:szCs w:val="44"/>
        </w:rPr>
        <w:t>第二轮辽宁省生态环境保护督察沈阳市</w:t>
      </w:r>
    </w:p>
    <w:p w:rsidR="00DC7C29" w:rsidRDefault="00AF7423" w:rsidP="002B3FE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F7423">
        <w:rPr>
          <w:rFonts w:ascii="Times New Roman" w:eastAsia="方正小标宋简体" w:hAnsi="Times New Roman" w:cs="Times New Roman"/>
          <w:sz w:val="44"/>
          <w:szCs w:val="44"/>
        </w:rPr>
        <w:t>《整改方案》第二十五项整改任务</w:t>
      </w:r>
    </w:p>
    <w:p w:rsidR="002B3FEB" w:rsidRPr="002B3FEB" w:rsidRDefault="00AF7423" w:rsidP="002B3FE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F7423">
        <w:rPr>
          <w:rFonts w:ascii="Times New Roman" w:eastAsia="方正小标宋简体" w:hAnsi="Times New Roman" w:cs="Times New Roman"/>
          <w:sz w:val="44"/>
          <w:szCs w:val="44"/>
        </w:rPr>
        <w:t>整改结果公示</w:t>
      </w:r>
    </w:p>
    <w:p w:rsidR="00DC7C29" w:rsidRPr="00DC7C29" w:rsidRDefault="00DC7C29" w:rsidP="002B3FEB">
      <w:pPr>
        <w:spacing w:line="560" w:lineRule="exact"/>
      </w:pPr>
    </w:p>
    <w:p w:rsidR="00D06492" w:rsidRPr="00AF7423" w:rsidRDefault="00936B5D" w:rsidP="002B3FE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F7423">
        <w:rPr>
          <w:rFonts w:ascii="Times New Roman" w:eastAsia="黑体" w:hAnsi="Times New Roman" w:cs="Times New Roman"/>
          <w:sz w:val="32"/>
          <w:szCs w:val="32"/>
        </w:rPr>
        <w:t>一、整改任务</w:t>
      </w:r>
    </w:p>
    <w:p w:rsidR="00D06492" w:rsidRPr="00AF7423" w:rsidRDefault="00EE4954" w:rsidP="002B3FEB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问题编号</w:t>
      </w:r>
      <w:r w:rsidR="00936B5D" w:rsidRPr="00AF7423">
        <w:rPr>
          <w:rFonts w:ascii="Times New Roman" w:eastAsia="楷体_GB2312" w:hAnsi="Times New Roman" w:cs="Times New Roman"/>
          <w:sz w:val="32"/>
          <w:szCs w:val="32"/>
        </w:rPr>
        <w:t>二十五：河道管理仍有差距，部分河长在河道常态化、长效化管理不到位，工作指导不细，河流生态封育日常监管不力。经查阅沈阳市《沈阳</w:t>
      </w:r>
      <w:r w:rsidR="00936B5D" w:rsidRPr="00AF7423">
        <w:rPr>
          <w:rFonts w:ascii="Times New Roman" w:eastAsia="楷体_GB2312" w:hAnsi="Times New Roman" w:cs="Times New Roman"/>
          <w:sz w:val="32"/>
          <w:szCs w:val="32"/>
        </w:rPr>
        <w:t>e</w:t>
      </w:r>
      <w:r w:rsidR="00936B5D" w:rsidRPr="00AF7423">
        <w:rPr>
          <w:rFonts w:ascii="Times New Roman" w:eastAsia="楷体_GB2312" w:hAnsi="Times New Roman" w:cs="Times New Roman"/>
          <w:sz w:val="32"/>
          <w:szCs w:val="32"/>
        </w:rPr>
        <w:t>河长》</w:t>
      </w:r>
      <w:r w:rsidR="00936B5D" w:rsidRPr="00AF7423">
        <w:rPr>
          <w:rFonts w:ascii="Times New Roman" w:eastAsia="楷体_GB2312" w:hAnsi="Times New Roman" w:cs="Times New Roman"/>
          <w:sz w:val="32"/>
          <w:szCs w:val="32"/>
        </w:rPr>
        <w:t>APP</w:t>
      </w:r>
      <w:r w:rsidR="00936B5D" w:rsidRPr="00AF7423">
        <w:rPr>
          <w:rFonts w:ascii="Times New Roman" w:eastAsia="楷体_GB2312" w:hAnsi="Times New Roman" w:cs="Times New Roman"/>
          <w:sz w:val="32"/>
          <w:szCs w:val="32"/>
        </w:rPr>
        <w:t>巡河监督栏目，部分河长巡河频次未达到要求。</w:t>
      </w:r>
    </w:p>
    <w:p w:rsidR="00D06492" w:rsidRPr="00AF7423" w:rsidRDefault="00936B5D" w:rsidP="002B3FE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F7423">
        <w:rPr>
          <w:rFonts w:ascii="Times New Roman" w:eastAsia="黑体" w:hAnsi="Times New Roman" w:cs="Times New Roman"/>
          <w:sz w:val="32"/>
          <w:szCs w:val="32"/>
        </w:rPr>
        <w:t>二、整改目标</w:t>
      </w:r>
    </w:p>
    <w:p w:rsidR="00D06492" w:rsidRPr="00AF7423" w:rsidRDefault="00936B5D" w:rsidP="002B3F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7423">
        <w:rPr>
          <w:rFonts w:ascii="Times New Roman" w:eastAsia="仿宋_GB2312" w:hAnsi="Times New Roman" w:cs="Times New Roman"/>
          <w:sz w:val="32"/>
          <w:szCs w:val="32"/>
        </w:rPr>
        <w:t>增加巡河频次，加强河道管理。</w:t>
      </w:r>
    </w:p>
    <w:p w:rsidR="00D06492" w:rsidRPr="00AF7423" w:rsidRDefault="00936B5D" w:rsidP="002B3FE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F7423">
        <w:rPr>
          <w:rFonts w:ascii="Times New Roman" w:eastAsia="黑体" w:hAnsi="Times New Roman" w:cs="Times New Roman"/>
          <w:sz w:val="32"/>
          <w:szCs w:val="32"/>
        </w:rPr>
        <w:t>三、整改措施</w:t>
      </w:r>
    </w:p>
    <w:p w:rsidR="00D06492" w:rsidRPr="00AF7423" w:rsidRDefault="00936B5D" w:rsidP="002B3FE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742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严格按照《沈阳市河长制实施方案》《沈阳市河湖长履职工作细则》要求，切实履行规定的巡河数量和频次，解决河湖管理难点、重点问题。</w:t>
      </w:r>
    </w:p>
    <w:p w:rsidR="00D06492" w:rsidRPr="00AF7423" w:rsidRDefault="00936B5D" w:rsidP="002B3FE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742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进一步加强制度建设，开展河长制专项检查，推进各级河长履职尽责。</w:t>
      </w:r>
    </w:p>
    <w:p w:rsidR="00D06492" w:rsidRPr="00AF7423" w:rsidRDefault="00936B5D" w:rsidP="002B3FE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742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严格落实《沈阳市河长月度考核实施细则（试行）》，按照《沈阳市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大禹杯（河湖长制）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竞赛考评方案》有关要求，对各级河长职责履行情况进行考核排名。</w:t>
      </w:r>
    </w:p>
    <w:p w:rsidR="00D06492" w:rsidRPr="00AF7423" w:rsidRDefault="00936B5D" w:rsidP="002B3FE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7423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对生态封育设施进行排查，及时修补破损设施；加强对重点河段的日常巡查，杜绝沿河放牧现象。</w:t>
      </w:r>
    </w:p>
    <w:p w:rsidR="00D06492" w:rsidRPr="00AF7423" w:rsidRDefault="00936B5D" w:rsidP="002B3FE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F7423">
        <w:rPr>
          <w:rFonts w:ascii="Times New Roman" w:eastAsia="黑体" w:hAnsi="Times New Roman" w:cs="Times New Roman"/>
          <w:sz w:val="32"/>
          <w:szCs w:val="32"/>
        </w:rPr>
        <w:lastRenderedPageBreak/>
        <w:t>四、整改主要工作及成效</w:t>
      </w:r>
    </w:p>
    <w:p w:rsidR="00D06492" w:rsidRPr="00AF7423" w:rsidRDefault="00AF7423" w:rsidP="002B3F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7423">
        <w:rPr>
          <w:rFonts w:ascii="Times New Roman" w:eastAsia="仿宋_GB2312" w:hAnsi="Times New Roman" w:cs="Times New Roman"/>
          <w:sz w:val="32"/>
          <w:szCs w:val="32"/>
        </w:rPr>
        <w:t>1.</w:t>
      </w:r>
      <w:r w:rsidR="00936B5D" w:rsidRPr="00AF7423">
        <w:rPr>
          <w:rFonts w:ascii="Times New Roman" w:eastAsia="仿宋_GB2312" w:hAnsi="Times New Roman" w:cs="Times New Roman"/>
          <w:sz w:val="32"/>
          <w:szCs w:val="32"/>
        </w:rPr>
        <w:t>落实河长巡河的工作，制定了河长办巡河考核制度，并将河长制巡河工作纳入单位绩效考核工作。提高村、街道、区级河长巡河不走形式，发现问题和解决问题的作用。</w:t>
      </w:r>
    </w:p>
    <w:p w:rsidR="00D06492" w:rsidRPr="00AF7423" w:rsidRDefault="00966089" w:rsidP="002B3F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 w:rsidR="00936B5D" w:rsidRPr="00AF7423">
        <w:rPr>
          <w:rFonts w:ascii="Times New Roman" w:eastAsia="仿宋_GB2312" w:hAnsi="Times New Roman" w:cs="Times New Roman"/>
          <w:sz w:val="32"/>
          <w:szCs w:val="32"/>
        </w:rPr>
        <w:t>每年春季按照市河长办通知，制定了春季河道垃圾清理实施方案，并按照时间节点落实垃圾清理工作。针对重点区域河段安排专人值守，大力宣传爱河护河思想。</w:t>
      </w:r>
    </w:p>
    <w:p w:rsidR="00C337A2" w:rsidRPr="00101793" w:rsidRDefault="00C337A2" w:rsidP="002B3F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1793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年沈阳市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大禹杯（河湖长制）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考评获得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好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等次。</w:t>
      </w:r>
    </w:p>
    <w:p w:rsidR="00D06492" w:rsidRPr="00AF7423" w:rsidRDefault="00C337A2" w:rsidP="002B3F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我区不涉及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生态封育</w:t>
      </w:r>
      <w:r>
        <w:rPr>
          <w:rFonts w:ascii="Times New Roman" w:eastAsia="仿宋_GB2312" w:hAnsi="Times New Roman" w:cs="Times New Roman"/>
          <w:sz w:val="32"/>
          <w:szCs w:val="32"/>
        </w:rPr>
        <w:t>区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06492" w:rsidRPr="00AF7423" w:rsidRDefault="00936B5D" w:rsidP="002B3F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7423">
        <w:rPr>
          <w:rFonts w:ascii="Times New Roman" w:eastAsia="仿宋_GB2312" w:hAnsi="Times New Roman" w:cs="Times New Roman"/>
          <w:sz w:val="32"/>
          <w:szCs w:val="32"/>
        </w:rPr>
        <w:t>以上整改情况向社会公示，如有异议，请以书面或电话形式署联系方式，向沈阳市生态环境保护督察及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回头看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7423">
        <w:rPr>
          <w:rFonts w:ascii="Times New Roman" w:eastAsia="仿宋_GB2312" w:hAnsi="Times New Roman" w:cs="Times New Roman"/>
          <w:sz w:val="32"/>
          <w:szCs w:val="32"/>
        </w:rPr>
        <w:t>整改工作领导小组办公室或区、县（市）环保督察整改工作机构反馈。邮寄的以邮戳为准，直接送达的以送达日期为准。</w:t>
      </w:r>
    </w:p>
    <w:p w:rsidR="00D06492" w:rsidRPr="002B3FEB" w:rsidRDefault="00936B5D" w:rsidP="002B3F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FEB">
        <w:rPr>
          <w:rFonts w:ascii="Times New Roman" w:eastAsia="仿宋_GB2312" w:hAnsi="Times New Roman" w:cs="Times New Roman"/>
          <w:sz w:val="32"/>
          <w:szCs w:val="32"/>
        </w:rPr>
        <w:t>公示时间：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年</w:t>
      </w:r>
      <w:r w:rsidR="002B3FEB" w:rsidRPr="002B3FEB">
        <w:rPr>
          <w:rFonts w:ascii="Times New Roman" w:eastAsia="仿宋_GB2312" w:hAnsi="Times New Roman" w:cs="Times New Roman"/>
          <w:sz w:val="32"/>
          <w:szCs w:val="32"/>
        </w:rPr>
        <w:t>5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月</w:t>
      </w:r>
      <w:r w:rsidR="002B3FEB" w:rsidRPr="002B3FEB">
        <w:rPr>
          <w:rFonts w:ascii="Times New Roman" w:eastAsia="仿宋_GB2312" w:hAnsi="Times New Roman" w:cs="Times New Roman"/>
          <w:sz w:val="32"/>
          <w:szCs w:val="32"/>
        </w:rPr>
        <w:t>24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年</w:t>
      </w:r>
      <w:r w:rsidR="002B3FEB" w:rsidRPr="002B3FEB">
        <w:rPr>
          <w:rFonts w:ascii="Times New Roman" w:eastAsia="仿宋_GB2312" w:hAnsi="Times New Roman" w:cs="Times New Roman"/>
          <w:sz w:val="32"/>
          <w:szCs w:val="32"/>
        </w:rPr>
        <w:t>5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月</w:t>
      </w:r>
      <w:r w:rsidR="009F0B54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B3FEB" w:rsidRPr="002B3FEB" w:rsidRDefault="002B3FEB" w:rsidP="002B3F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FEB">
        <w:rPr>
          <w:rFonts w:ascii="Times New Roman" w:eastAsia="仿宋_GB2312" w:hAnsi="Times New Roman" w:cs="Times New Roman"/>
          <w:sz w:val="32"/>
          <w:szCs w:val="32"/>
        </w:rPr>
        <w:t>受理部门：沈阳市生态环境保护督察及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回头看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整改工作领导小组办公室</w:t>
      </w:r>
    </w:p>
    <w:p w:rsidR="002B3FEB" w:rsidRPr="002B3FEB" w:rsidRDefault="002B3FEB" w:rsidP="002B3F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FEB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024-81042758</w:t>
      </w:r>
    </w:p>
    <w:p w:rsidR="002B3FEB" w:rsidRPr="002B3FEB" w:rsidRDefault="002B3FEB" w:rsidP="002B3FE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3FEB">
        <w:rPr>
          <w:rFonts w:ascii="Times New Roman" w:eastAsia="仿宋_GB2312" w:hAnsi="Times New Roman" w:cs="Times New Roman"/>
          <w:sz w:val="32"/>
          <w:szCs w:val="32"/>
        </w:rPr>
        <w:t>邮寄地址：沈阳市浑南区全运三路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98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2B3FEB" w:rsidRPr="002B3FEB" w:rsidRDefault="002B3FEB" w:rsidP="002B3FEB">
      <w:pPr>
        <w:pStyle w:val="a3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B3FEB" w:rsidRPr="002B3FEB" w:rsidRDefault="002B3FEB" w:rsidP="002B3FEB">
      <w:pPr>
        <w:spacing w:line="560" w:lineRule="exact"/>
        <w:rPr>
          <w:rFonts w:ascii="Times New Roman" w:eastAsia="仿宋_GB2312" w:hAnsi="Times New Roman" w:cs="Times New Roman"/>
        </w:rPr>
      </w:pPr>
    </w:p>
    <w:p w:rsidR="002B3FEB" w:rsidRPr="002B3FEB" w:rsidRDefault="002B3FEB" w:rsidP="002B3FEB">
      <w:pPr>
        <w:spacing w:line="560" w:lineRule="exact"/>
        <w:rPr>
          <w:rFonts w:ascii="Times New Roman" w:eastAsia="仿宋_GB2312" w:hAnsi="Times New Roman" w:cs="Times New Roman"/>
        </w:rPr>
      </w:pPr>
      <w:bookmarkStart w:id="0" w:name="_GoBack"/>
      <w:bookmarkEnd w:id="0"/>
    </w:p>
    <w:p w:rsidR="002B3FEB" w:rsidRPr="002B3FEB" w:rsidRDefault="002B3FEB" w:rsidP="002B3FEB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 w:rsidRPr="002B3FEB">
        <w:rPr>
          <w:rFonts w:ascii="Times New Roman" w:eastAsia="仿宋_GB2312" w:hAnsi="Times New Roman" w:cs="Times New Roman"/>
          <w:sz w:val="32"/>
          <w:szCs w:val="32"/>
        </w:rPr>
        <w:t>沈阳市和平区人民政府</w:t>
      </w:r>
    </w:p>
    <w:p w:rsidR="00D06492" w:rsidRPr="002B3FEB" w:rsidRDefault="002B3FEB" w:rsidP="002B3FEB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2B3FEB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5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24</w:t>
      </w:r>
      <w:r w:rsidRPr="002B3FEB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06492" w:rsidRPr="002B3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A9" w:rsidRDefault="006D40A9" w:rsidP="00AF7423">
      <w:r>
        <w:separator/>
      </w:r>
    </w:p>
  </w:endnote>
  <w:endnote w:type="continuationSeparator" w:id="0">
    <w:p w:rsidR="006D40A9" w:rsidRDefault="006D40A9" w:rsidP="00A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A9" w:rsidRDefault="006D40A9" w:rsidP="00AF7423">
      <w:r>
        <w:separator/>
      </w:r>
    </w:p>
  </w:footnote>
  <w:footnote w:type="continuationSeparator" w:id="0">
    <w:p w:rsidR="006D40A9" w:rsidRDefault="006D40A9" w:rsidP="00AF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OTFiNWFmOGM3YTUxNThhM2Q4NTljNjQ2ODk5NDYifQ=="/>
  </w:docVars>
  <w:rsids>
    <w:rsidRoot w:val="001C0EF6"/>
    <w:rsid w:val="001B4B96"/>
    <w:rsid w:val="001C0EF6"/>
    <w:rsid w:val="002B3FEB"/>
    <w:rsid w:val="002C3694"/>
    <w:rsid w:val="003432EB"/>
    <w:rsid w:val="003D45EC"/>
    <w:rsid w:val="003F6048"/>
    <w:rsid w:val="00590EAF"/>
    <w:rsid w:val="006A04FD"/>
    <w:rsid w:val="006D40A9"/>
    <w:rsid w:val="007A5FE1"/>
    <w:rsid w:val="007D085C"/>
    <w:rsid w:val="00895A94"/>
    <w:rsid w:val="00936B5D"/>
    <w:rsid w:val="00966089"/>
    <w:rsid w:val="00984611"/>
    <w:rsid w:val="009F0B54"/>
    <w:rsid w:val="00A33650"/>
    <w:rsid w:val="00A921B0"/>
    <w:rsid w:val="00AF7423"/>
    <w:rsid w:val="00C337A2"/>
    <w:rsid w:val="00D06492"/>
    <w:rsid w:val="00DC7C29"/>
    <w:rsid w:val="00EB3F6B"/>
    <w:rsid w:val="00EE4954"/>
    <w:rsid w:val="00EF7E84"/>
    <w:rsid w:val="00F73AC8"/>
    <w:rsid w:val="11E95807"/>
    <w:rsid w:val="23FB2990"/>
    <w:rsid w:val="7EB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zhengbin</dc:creator>
  <cp:lastModifiedBy>wangye</cp:lastModifiedBy>
  <cp:revision>10</cp:revision>
  <dcterms:created xsi:type="dcterms:W3CDTF">2022-05-13T02:16:00Z</dcterms:created>
  <dcterms:modified xsi:type="dcterms:W3CDTF">2022-05-18T06:51:00Z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00583624B85C452B97900A35B4742868</vt:lpwstr>
  </property>
</Properties>
</file>